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6B" w:rsidRDefault="008C396B" w:rsidP="00FA7511">
      <w:pPr>
        <w:jc w:val="both"/>
        <w:rPr>
          <w:rFonts w:asciiTheme="minorHAnsi" w:hAnsiTheme="minorHAnsi" w:cstheme="minorHAnsi"/>
        </w:rPr>
      </w:pPr>
    </w:p>
    <w:p w:rsidR="007B479C" w:rsidRPr="00B25AD7" w:rsidRDefault="007B479C" w:rsidP="00FA7511">
      <w:pPr>
        <w:jc w:val="both"/>
        <w:rPr>
          <w:rFonts w:asciiTheme="minorHAnsi" w:hAnsiTheme="minorHAnsi" w:cstheme="minorHAnsi"/>
          <w:b/>
          <w:caps/>
          <w:sz w:val="28"/>
          <w:szCs w:val="28"/>
        </w:rPr>
      </w:pPr>
      <w:r w:rsidRPr="00B25AD7">
        <w:rPr>
          <w:rFonts w:asciiTheme="minorHAnsi" w:hAnsiTheme="minorHAnsi" w:cstheme="minorHAnsi"/>
          <w:b/>
          <w:caps/>
          <w:sz w:val="28"/>
          <w:szCs w:val="28"/>
        </w:rPr>
        <w:t>President’s Letter Guidelines:</w:t>
      </w:r>
    </w:p>
    <w:p w:rsidR="007B479C" w:rsidRPr="00295687" w:rsidRDefault="00235703" w:rsidP="00FA7511">
      <w:pPr>
        <w:jc w:val="both"/>
        <w:rPr>
          <w:rFonts w:asciiTheme="minorHAnsi" w:hAnsiTheme="minorHAnsi" w:cstheme="minorHAnsi"/>
          <w:b/>
          <w:sz w:val="23"/>
          <w:szCs w:val="23"/>
        </w:rPr>
      </w:pPr>
      <w:r>
        <w:rPr>
          <w:rFonts w:asciiTheme="minorHAnsi" w:hAnsiTheme="minorHAnsi" w:cstheme="minorHAnsi"/>
        </w:rPr>
        <w:br/>
      </w:r>
      <w:r w:rsidRPr="00295687">
        <w:rPr>
          <w:rFonts w:asciiTheme="minorHAnsi" w:hAnsiTheme="minorHAnsi" w:cstheme="minorHAnsi"/>
          <w:b/>
          <w:sz w:val="23"/>
          <w:szCs w:val="23"/>
        </w:rPr>
        <w:t>Objectives</w:t>
      </w:r>
    </w:p>
    <w:p w:rsidR="00235703" w:rsidRPr="00295687" w:rsidRDefault="00235703" w:rsidP="00FA7511">
      <w:pPr>
        <w:jc w:val="both"/>
        <w:rPr>
          <w:rFonts w:asciiTheme="minorHAnsi" w:hAnsiTheme="minorHAnsi" w:cstheme="minorHAnsi"/>
          <w:sz w:val="23"/>
          <w:szCs w:val="23"/>
        </w:rPr>
      </w:pPr>
    </w:p>
    <w:p w:rsidR="007B479C" w:rsidRPr="00295687" w:rsidRDefault="007B479C" w:rsidP="007B479C">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Provide leading Urban League of Middle Tennessee “insiders” and “stakeholders” with an informational update reflecting recent accomplishments, pertinent news, and continued aspirations corresponding with the </w:t>
      </w:r>
      <w:r w:rsidR="00081B78" w:rsidRPr="00295687">
        <w:rPr>
          <w:rFonts w:asciiTheme="minorHAnsi" w:hAnsiTheme="minorHAnsi" w:cstheme="minorHAnsi"/>
          <w:sz w:val="23"/>
          <w:szCs w:val="23"/>
        </w:rPr>
        <w:t>start</w:t>
      </w:r>
      <w:r w:rsidRPr="00295687">
        <w:rPr>
          <w:rFonts w:asciiTheme="minorHAnsi" w:hAnsiTheme="minorHAnsi" w:cstheme="minorHAnsi"/>
          <w:sz w:val="23"/>
          <w:szCs w:val="23"/>
        </w:rPr>
        <w:t xml:space="preserve"> of the new calendar year. </w:t>
      </w:r>
    </w:p>
    <w:p w:rsidR="007B479C" w:rsidRPr="00295687" w:rsidRDefault="007B479C" w:rsidP="007B479C">
      <w:pPr>
        <w:jc w:val="both"/>
        <w:rPr>
          <w:rFonts w:asciiTheme="minorHAnsi" w:hAnsiTheme="minorHAnsi" w:cstheme="minorHAnsi"/>
          <w:sz w:val="23"/>
          <w:szCs w:val="23"/>
        </w:rPr>
      </w:pPr>
    </w:p>
    <w:p w:rsidR="007B479C" w:rsidRPr="00295687" w:rsidRDefault="007B479C" w:rsidP="007B479C">
      <w:pPr>
        <w:jc w:val="both"/>
        <w:rPr>
          <w:rFonts w:asciiTheme="minorHAnsi" w:hAnsiTheme="minorHAnsi" w:cstheme="minorHAnsi"/>
          <w:b/>
          <w:sz w:val="23"/>
          <w:szCs w:val="23"/>
        </w:rPr>
      </w:pPr>
      <w:r w:rsidRPr="00295687">
        <w:rPr>
          <w:rFonts w:asciiTheme="minorHAnsi" w:hAnsiTheme="minorHAnsi" w:cstheme="minorHAnsi"/>
          <w:b/>
          <w:sz w:val="23"/>
          <w:szCs w:val="23"/>
        </w:rPr>
        <w:t>Audience</w:t>
      </w:r>
    </w:p>
    <w:p w:rsidR="00235703" w:rsidRPr="00295687" w:rsidRDefault="00235703" w:rsidP="007B479C">
      <w:pPr>
        <w:jc w:val="both"/>
        <w:rPr>
          <w:rFonts w:asciiTheme="minorHAnsi" w:hAnsiTheme="minorHAnsi" w:cstheme="minorHAnsi"/>
          <w:sz w:val="23"/>
          <w:szCs w:val="23"/>
        </w:rPr>
      </w:pPr>
    </w:p>
    <w:p w:rsidR="007B479C" w:rsidRPr="00295687" w:rsidRDefault="007B479C" w:rsidP="007B479C">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Sent to the top leading stakeholders </w:t>
      </w:r>
      <w:r w:rsidR="00081B78" w:rsidRPr="00295687">
        <w:rPr>
          <w:rFonts w:asciiTheme="minorHAnsi" w:hAnsiTheme="minorHAnsi" w:cstheme="minorHAnsi"/>
          <w:sz w:val="23"/>
          <w:szCs w:val="23"/>
        </w:rPr>
        <w:t xml:space="preserve">(top 20% of all donors and top prospects) </w:t>
      </w:r>
      <w:r w:rsidRPr="00295687">
        <w:rPr>
          <w:rFonts w:asciiTheme="minorHAnsi" w:hAnsiTheme="minorHAnsi" w:cstheme="minorHAnsi"/>
          <w:sz w:val="23"/>
          <w:szCs w:val="23"/>
        </w:rPr>
        <w:t xml:space="preserve">with slight customization for members of the Board, new prospects with major giving capacity and those who may have been recently solicited for a gift but have yet to make a decision. </w:t>
      </w:r>
    </w:p>
    <w:p w:rsidR="007B479C" w:rsidRPr="00295687" w:rsidRDefault="007B479C" w:rsidP="007B479C">
      <w:pPr>
        <w:jc w:val="both"/>
        <w:rPr>
          <w:rFonts w:asciiTheme="minorHAnsi" w:hAnsiTheme="minorHAnsi" w:cstheme="minorHAnsi"/>
          <w:sz w:val="23"/>
          <w:szCs w:val="23"/>
        </w:rPr>
      </w:pPr>
    </w:p>
    <w:p w:rsidR="007B479C" w:rsidRPr="00295687" w:rsidRDefault="007B479C" w:rsidP="007B479C">
      <w:pPr>
        <w:jc w:val="both"/>
        <w:rPr>
          <w:rFonts w:asciiTheme="minorHAnsi" w:hAnsiTheme="minorHAnsi" w:cstheme="minorHAnsi"/>
          <w:b/>
          <w:sz w:val="23"/>
          <w:szCs w:val="23"/>
        </w:rPr>
      </w:pPr>
      <w:r w:rsidRPr="00295687">
        <w:rPr>
          <w:rFonts w:asciiTheme="minorHAnsi" w:hAnsiTheme="minorHAnsi" w:cstheme="minorHAnsi"/>
          <w:b/>
          <w:sz w:val="23"/>
          <w:szCs w:val="23"/>
        </w:rPr>
        <w:t>Length &amp; Format</w:t>
      </w:r>
    </w:p>
    <w:p w:rsidR="00235703" w:rsidRPr="00295687" w:rsidRDefault="00235703" w:rsidP="007B479C">
      <w:pPr>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The letter should be no longer </w:t>
      </w:r>
      <w:r w:rsidR="00081B78" w:rsidRPr="00295687">
        <w:rPr>
          <w:rFonts w:asciiTheme="minorHAnsi" w:hAnsiTheme="minorHAnsi" w:cstheme="minorHAnsi"/>
          <w:sz w:val="23"/>
          <w:szCs w:val="23"/>
        </w:rPr>
        <w:t>than</w:t>
      </w:r>
      <w:r w:rsidRPr="00295687">
        <w:rPr>
          <w:rFonts w:asciiTheme="minorHAnsi" w:hAnsiTheme="minorHAnsi" w:cstheme="minorHAnsi"/>
          <w:sz w:val="23"/>
          <w:szCs w:val="23"/>
        </w:rPr>
        <w:t xml:space="preserve"> one and one-half pages in length.</w:t>
      </w:r>
    </w:p>
    <w:p w:rsidR="00235703" w:rsidRPr="00295687" w:rsidRDefault="00235703" w:rsidP="00235703">
      <w:pPr>
        <w:pStyle w:val="ListParagraph"/>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The communication is NOT an appeal for gifts. </w:t>
      </w:r>
    </w:p>
    <w:p w:rsidR="00235703" w:rsidRPr="00295687" w:rsidRDefault="00235703" w:rsidP="00235703">
      <w:pPr>
        <w:pStyle w:val="ListParagraph"/>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Opening – Personalized based on the recipient’s relationship with ULMT (Board Member</w:t>
      </w:r>
      <w:r w:rsidR="00B25AD7" w:rsidRPr="00295687">
        <w:rPr>
          <w:rFonts w:asciiTheme="minorHAnsi" w:hAnsiTheme="minorHAnsi" w:cstheme="minorHAnsi"/>
          <w:sz w:val="23"/>
          <w:szCs w:val="23"/>
        </w:rPr>
        <w:t>s</w:t>
      </w:r>
      <w:r w:rsidRPr="00295687">
        <w:rPr>
          <w:rFonts w:asciiTheme="minorHAnsi" w:hAnsiTheme="minorHAnsi" w:cstheme="minorHAnsi"/>
          <w:sz w:val="23"/>
          <w:szCs w:val="23"/>
        </w:rPr>
        <w:t>, emerging top prospect</w:t>
      </w:r>
      <w:r w:rsidR="00081B78" w:rsidRPr="00295687">
        <w:rPr>
          <w:rFonts w:asciiTheme="minorHAnsi" w:hAnsiTheme="minorHAnsi" w:cstheme="minorHAnsi"/>
          <w:sz w:val="23"/>
          <w:szCs w:val="23"/>
        </w:rPr>
        <w:t>s, corporate and</w:t>
      </w:r>
      <w:r w:rsidRPr="00295687">
        <w:rPr>
          <w:rFonts w:asciiTheme="minorHAnsi" w:hAnsiTheme="minorHAnsi" w:cstheme="minorHAnsi"/>
          <w:sz w:val="23"/>
          <w:szCs w:val="23"/>
        </w:rPr>
        <w:t xml:space="preserve"> foundation</w:t>
      </w:r>
      <w:r w:rsidR="00081B78" w:rsidRPr="00295687">
        <w:rPr>
          <w:rFonts w:asciiTheme="minorHAnsi" w:hAnsiTheme="minorHAnsi" w:cstheme="minorHAnsi"/>
          <w:sz w:val="23"/>
          <w:szCs w:val="23"/>
        </w:rPr>
        <w:t xml:space="preserve"> partners</w:t>
      </w:r>
      <w:r w:rsidRPr="00295687">
        <w:rPr>
          <w:rFonts w:asciiTheme="minorHAnsi" w:hAnsiTheme="minorHAnsi" w:cstheme="minorHAnsi"/>
          <w:sz w:val="23"/>
          <w:szCs w:val="23"/>
        </w:rPr>
        <w:t>, new major donor</w:t>
      </w:r>
      <w:r w:rsidR="00081B78" w:rsidRPr="00295687">
        <w:rPr>
          <w:rFonts w:asciiTheme="minorHAnsi" w:hAnsiTheme="minorHAnsi" w:cstheme="minorHAnsi"/>
          <w:sz w:val="23"/>
          <w:szCs w:val="23"/>
        </w:rPr>
        <w:t>s</w:t>
      </w:r>
      <w:r w:rsidRPr="00295687">
        <w:rPr>
          <w:rFonts w:asciiTheme="minorHAnsi" w:hAnsiTheme="minorHAnsi" w:cstheme="minorHAnsi"/>
          <w:sz w:val="23"/>
          <w:szCs w:val="23"/>
        </w:rPr>
        <w:t>)</w:t>
      </w:r>
      <w:r w:rsidR="00B25AD7" w:rsidRPr="00295687">
        <w:rPr>
          <w:rFonts w:asciiTheme="minorHAnsi" w:hAnsiTheme="minorHAnsi" w:cstheme="minorHAnsi"/>
          <w:sz w:val="23"/>
          <w:szCs w:val="23"/>
        </w:rPr>
        <w:t>.</w:t>
      </w:r>
    </w:p>
    <w:p w:rsidR="00235703" w:rsidRPr="00295687" w:rsidRDefault="00235703" w:rsidP="00235703">
      <w:pPr>
        <w:pStyle w:val="ListParagraph"/>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First content paragraph for all audiences should be upbeat in tone and reflective of the ULMT’s dedication to economic empowerment, bettering communities, and changing lives.</w:t>
      </w:r>
    </w:p>
    <w:p w:rsidR="00235703" w:rsidRPr="00295687" w:rsidRDefault="00235703" w:rsidP="00235703">
      <w:pPr>
        <w:pStyle w:val="ListParagraph"/>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The “middle” paragraph(s) should reflect on the past year’s accomplishments and the aspirations for the upcoming year. </w:t>
      </w:r>
    </w:p>
    <w:p w:rsidR="00235703" w:rsidRPr="00295687" w:rsidRDefault="00235703" w:rsidP="00235703">
      <w:pPr>
        <w:pStyle w:val="ListParagraph"/>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The “closing” paragraph should include the only “ask” that</w:t>
      </w:r>
      <w:r w:rsidR="00B25AD7" w:rsidRPr="00295687">
        <w:rPr>
          <w:rFonts w:asciiTheme="minorHAnsi" w:hAnsiTheme="minorHAnsi" w:cstheme="minorHAnsi"/>
          <w:sz w:val="23"/>
          <w:szCs w:val="23"/>
        </w:rPr>
        <w:t xml:space="preserve"> is made within the letter, but the “ask” is </w:t>
      </w:r>
      <w:r w:rsidRPr="00295687">
        <w:rPr>
          <w:rFonts w:asciiTheme="minorHAnsi" w:hAnsiTheme="minorHAnsi" w:cstheme="minorHAnsi"/>
          <w:sz w:val="23"/>
          <w:szCs w:val="23"/>
        </w:rPr>
        <w:t>not related to making a financial contribution. The “ask” is simply to emphasize your appreciation for the recipient’s intentions to remain steadfast in their support of ULMT.</w:t>
      </w:r>
    </w:p>
    <w:p w:rsidR="00235703" w:rsidRPr="00295687" w:rsidRDefault="00235703" w:rsidP="00235703">
      <w:pPr>
        <w:jc w:val="both"/>
        <w:rPr>
          <w:rFonts w:asciiTheme="minorHAnsi" w:hAnsiTheme="minorHAnsi" w:cstheme="minorHAnsi"/>
          <w:sz w:val="23"/>
          <w:szCs w:val="23"/>
        </w:rPr>
      </w:pPr>
    </w:p>
    <w:p w:rsidR="00235703" w:rsidRPr="00295687" w:rsidRDefault="00235703" w:rsidP="00235703">
      <w:pPr>
        <w:jc w:val="both"/>
        <w:rPr>
          <w:rFonts w:asciiTheme="minorHAnsi" w:hAnsiTheme="minorHAnsi" w:cstheme="minorHAnsi"/>
          <w:b/>
          <w:sz w:val="23"/>
          <w:szCs w:val="23"/>
        </w:rPr>
      </w:pPr>
      <w:r w:rsidRPr="00295687">
        <w:rPr>
          <w:rFonts w:asciiTheme="minorHAnsi" w:hAnsiTheme="minorHAnsi" w:cstheme="minorHAnsi"/>
          <w:b/>
          <w:sz w:val="23"/>
          <w:szCs w:val="23"/>
        </w:rPr>
        <w:t xml:space="preserve">Additional Details </w:t>
      </w:r>
    </w:p>
    <w:p w:rsidR="00081B78" w:rsidRPr="00295687" w:rsidRDefault="00081B78" w:rsidP="00235703">
      <w:pPr>
        <w:jc w:val="both"/>
        <w:rPr>
          <w:rFonts w:asciiTheme="minorHAnsi" w:hAnsiTheme="minorHAnsi" w:cstheme="minorHAnsi"/>
          <w:b/>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The letter should be printed on ULMT letterhead and hand written signature (blue ink preferred) and any applicable special note desired by the </w:t>
      </w:r>
      <w:proofErr w:type="gramStart"/>
      <w:r w:rsidRPr="00295687">
        <w:rPr>
          <w:rFonts w:asciiTheme="minorHAnsi" w:hAnsiTheme="minorHAnsi" w:cstheme="minorHAnsi"/>
          <w:sz w:val="23"/>
          <w:szCs w:val="23"/>
        </w:rPr>
        <w:t>President &amp;</w:t>
      </w:r>
      <w:proofErr w:type="gramEnd"/>
      <w:r w:rsidRPr="00295687">
        <w:rPr>
          <w:rFonts w:asciiTheme="minorHAnsi" w:hAnsiTheme="minorHAnsi" w:cstheme="minorHAnsi"/>
          <w:sz w:val="23"/>
          <w:szCs w:val="23"/>
        </w:rPr>
        <w:t xml:space="preserve"> CEO.</w:t>
      </w:r>
    </w:p>
    <w:p w:rsidR="00235703" w:rsidRPr="00295687" w:rsidRDefault="00235703" w:rsidP="00235703">
      <w:pPr>
        <w:pStyle w:val="ListParagraph"/>
        <w:jc w:val="both"/>
        <w:rPr>
          <w:rFonts w:asciiTheme="minorHAnsi" w:hAnsiTheme="minorHAnsi" w:cstheme="minorHAnsi"/>
          <w:sz w:val="23"/>
          <w:szCs w:val="23"/>
        </w:rPr>
      </w:pPr>
    </w:p>
    <w:p w:rsidR="00235703" w:rsidRPr="00295687" w:rsidRDefault="00235703" w:rsidP="00235703">
      <w:pPr>
        <w:pStyle w:val="ListParagraph"/>
        <w:numPr>
          <w:ilvl w:val="0"/>
          <w:numId w:val="4"/>
        </w:numPr>
        <w:jc w:val="both"/>
        <w:rPr>
          <w:rFonts w:asciiTheme="minorHAnsi" w:hAnsiTheme="minorHAnsi" w:cstheme="minorHAnsi"/>
          <w:sz w:val="23"/>
          <w:szCs w:val="23"/>
        </w:rPr>
      </w:pPr>
      <w:r w:rsidRPr="00295687">
        <w:rPr>
          <w:rFonts w:asciiTheme="minorHAnsi" w:hAnsiTheme="minorHAnsi" w:cstheme="minorHAnsi"/>
          <w:sz w:val="23"/>
          <w:szCs w:val="23"/>
        </w:rPr>
        <w:t xml:space="preserve">Outer envelope should be hand addresses and stamped (no address labels and no mail metering). This will ensure that the letter is as personal as possible and stands out among the mail the recipients may receive on a regular basis. </w:t>
      </w:r>
    </w:p>
    <w:p w:rsidR="007B479C" w:rsidRPr="00295687" w:rsidRDefault="007B479C" w:rsidP="007B479C">
      <w:pPr>
        <w:jc w:val="both"/>
        <w:rPr>
          <w:rFonts w:asciiTheme="minorHAnsi" w:hAnsiTheme="minorHAnsi" w:cstheme="minorHAnsi"/>
          <w:sz w:val="23"/>
          <w:szCs w:val="23"/>
        </w:rPr>
      </w:pPr>
    </w:p>
    <w:p w:rsidR="00081B78" w:rsidRDefault="00081B78" w:rsidP="007B479C">
      <w:pPr>
        <w:jc w:val="both"/>
        <w:rPr>
          <w:rFonts w:asciiTheme="minorHAnsi" w:hAnsiTheme="minorHAnsi" w:cstheme="minorHAnsi"/>
          <w:sz w:val="23"/>
          <w:szCs w:val="23"/>
        </w:rPr>
      </w:pPr>
    </w:p>
    <w:p w:rsidR="00295687" w:rsidRDefault="00295687" w:rsidP="007B479C">
      <w:pPr>
        <w:jc w:val="both"/>
        <w:rPr>
          <w:rFonts w:asciiTheme="minorHAnsi" w:hAnsiTheme="minorHAnsi" w:cstheme="minorHAnsi"/>
          <w:sz w:val="23"/>
          <w:szCs w:val="23"/>
        </w:rPr>
      </w:pPr>
    </w:p>
    <w:p w:rsidR="00295687" w:rsidRPr="00295687" w:rsidRDefault="00295687" w:rsidP="007B479C">
      <w:pPr>
        <w:jc w:val="both"/>
        <w:rPr>
          <w:rFonts w:asciiTheme="minorHAnsi" w:hAnsiTheme="minorHAnsi" w:cstheme="minorHAnsi"/>
          <w:sz w:val="23"/>
          <w:szCs w:val="23"/>
        </w:rPr>
      </w:pPr>
      <w:bookmarkStart w:id="0" w:name="_GoBack"/>
      <w:bookmarkEnd w:id="0"/>
    </w:p>
    <w:p w:rsidR="007B479C" w:rsidRPr="00295687" w:rsidRDefault="00081B78" w:rsidP="007B479C">
      <w:pPr>
        <w:jc w:val="both"/>
        <w:rPr>
          <w:rFonts w:asciiTheme="minorHAnsi" w:hAnsiTheme="minorHAnsi" w:cstheme="minorHAnsi"/>
          <w:b/>
          <w:sz w:val="23"/>
          <w:szCs w:val="23"/>
        </w:rPr>
      </w:pPr>
      <w:r w:rsidRPr="00295687">
        <w:rPr>
          <w:rFonts w:asciiTheme="minorHAnsi" w:hAnsiTheme="minorHAnsi" w:cstheme="minorHAnsi"/>
          <w:b/>
          <w:sz w:val="23"/>
          <w:szCs w:val="23"/>
        </w:rPr>
        <w:t>DRAFT TEXT</w:t>
      </w:r>
    </w:p>
    <w:p w:rsidR="00081B78" w:rsidRPr="00295687" w:rsidRDefault="00081B78" w:rsidP="007B479C">
      <w:pPr>
        <w:jc w:val="both"/>
        <w:rPr>
          <w:rFonts w:asciiTheme="minorHAnsi" w:hAnsiTheme="minorHAnsi" w:cstheme="minorHAnsi"/>
          <w:sz w:val="23"/>
          <w:szCs w:val="23"/>
        </w:rPr>
      </w:pPr>
    </w:p>
    <w:p w:rsidR="00FA7511" w:rsidRPr="00295687" w:rsidRDefault="00E66C25" w:rsidP="007B479C">
      <w:pPr>
        <w:jc w:val="both"/>
        <w:rPr>
          <w:rFonts w:asciiTheme="minorHAnsi" w:hAnsiTheme="minorHAnsi" w:cstheme="minorHAnsi"/>
          <w:sz w:val="23"/>
          <w:szCs w:val="23"/>
        </w:rPr>
      </w:pPr>
      <w:r w:rsidRPr="00295687">
        <w:rPr>
          <w:rFonts w:asciiTheme="minorHAnsi" w:hAnsiTheme="minorHAnsi" w:cstheme="minorHAnsi"/>
          <w:sz w:val="23"/>
          <w:szCs w:val="23"/>
        </w:rPr>
        <w:t>&lt;DATE&gt;</w:t>
      </w:r>
    </w:p>
    <w:p w:rsidR="00FA7511" w:rsidRPr="00295687" w:rsidRDefault="00FA7511" w:rsidP="00FA7511">
      <w:pPr>
        <w:jc w:val="both"/>
        <w:rPr>
          <w:rFonts w:asciiTheme="minorHAnsi" w:hAnsiTheme="minorHAnsi" w:cstheme="minorHAnsi"/>
          <w:sz w:val="23"/>
          <w:szCs w:val="23"/>
        </w:rPr>
      </w:pPr>
    </w:p>
    <w:p w:rsidR="00FA7511" w:rsidRPr="00295687" w:rsidRDefault="00E66C25" w:rsidP="00FA7511">
      <w:pPr>
        <w:jc w:val="both"/>
        <w:rPr>
          <w:rFonts w:asciiTheme="minorHAnsi" w:hAnsiTheme="minorHAnsi" w:cstheme="minorHAnsi"/>
          <w:sz w:val="23"/>
          <w:szCs w:val="23"/>
        </w:rPr>
      </w:pPr>
      <w:r w:rsidRPr="00295687">
        <w:rPr>
          <w:rFonts w:asciiTheme="minorHAnsi" w:hAnsiTheme="minorHAnsi" w:cstheme="minorHAnsi"/>
          <w:sz w:val="23"/>
          <w:szCs w:val="23"/>
        </w:rPr>
        <w:t>&lt;CONTACT NAME&gt;</w:t>
      </w:r>
    </w:p>
    <w:p w:rsidR="00E66C25" w:rsidRPr="00295687" w:rsidRDefault="00E66C25" w:rsidP="00FA7511">
      <w:pPr>
        <w:jc w:val="both"/>
        <w:rPr>
          <w:rFonts w:asciiTheme="minorHAnsi" w:hAnsiTheme="minorHAnsi" w:cstheme="minorHAnsi"/>
          <w:sz w:val="23"/>
          <w:szCs w:val="23"/>
        </w:rPr>
      </w:pPr>
      <w:r w:rsidRPr="00295687">
        <w:rPr>
          <w:rFonts w:asciiTheme="minorHAnsi" w:hAnsiTheme="minorHAnsi" w:cstheme="minorHAnsi"/>
          <w:sz w:val="23"/>
          <w:szCs w:val="23"/>
        </w:rPr>
        <w:t>&lt;COMPANY NAME&gt;</w:t>
      </w:r>
    </w:p>
    <w:p w:rsidR="00FA7511" w:rsidRPr="00295687" w:rsidRDefault="00E66C25" w:rsidP="00FA7511">
      <w:pPr>
        <w:jc w:val="both"/>
        <w:rPr>
          <w:rFonts w:asciiTheme="minorHAnsi" w:hAnsiTheme="minorHAnsi" w:cstheme="minorHAnsi"/>
          <w:sz w:val="23"/>
          <w:szCs w:val="23"/>
        </w:rPr>
      </w:pPr>
      <w:r w:rsidRPr="00295687">
        <w:rPr>
          <w:rFonts w:asciiTheme="minorHAnsi" w:hAnsiTheme="minorHAnsi" w:cstheme="minorHAnsi"/>
          <w:sz w:val="23"/>
          <w:szCs w:val="23"/>
        </w:rPr>
        <w:t>&lt;ADDRESS LINE&gt;</w:t>
      </w:r>
    </w:p>
    <w:p w:rsidR="00FA7511" w:rsidRPr="00295687" w:rsidRDefault="00E66C25" w:rsidP="00FA7511">
      <w:pPr>
        <w:jc w:val="both"/>
        <w:rPr>
          <w:rFonts w:asciiTheme="minorHAnsi" w:hAnsiTheme="minorHAnsi" w:cstheme="minorHAnsi"/>
          <w:sz w:val="23"/>
          <w:szCs w:val="23"/>
        </w:rPr>
      </w:pPr>
      <w:r w:rsidRPr="00295687">
        <w:rPr>
          <w:rFonts w:asciiTheme="minorHAnsi" w:hAnsiTheme="minorHAnsi" w:cstheme="minorHAnsi"/>
          <w:sz w:val="23"/>
          <w:szCs w:val="23"/>
        </w:rPr>
        <w:t>&lt;CITY&gt;, &lt;STATE&gt;, &lt;ZIP&gt;</w:t>
      </w:r>
    </w:p>
    <w:p w:rsidR="00E66C25" w:rsidRPr="00295687" w:rsidRDefault="00E66C25" w:rsidP="00FA7511">
      <w:pPr>
        <w:jc w:val="both"/>
        <w:rPr>
          <w:rFonts w:asciiTheme="minorHAnsi" w:hAnsiTheme="minorHAnsi" w:cstheme="minorHAnsi"/>
          <w:sz w:val="23"/>
          <w:szCs w:val="23"/>
        </w:rPr>
      </w:pPr>
    </w:p>
    <w:p w:rsidR="00FA7511" w:rsidRPr="00295687" w:rsidRDefault="00FA7511" w:rsidP="00FA7511">
      <w:pPr>
        <w:jc w:val="both"/>
        <w:rPr>
          <w:rFonts w:asciiTheme="minorHAnsi" w:hAnsiTheme="minorHAnsi" w:cstheme="minorHAnsi"/>
          <w:sz w:val="23"/>
          <w:szCs w:val="23"/>
        </w:rPr>
      </w:pPr>
      <w:r w:rsidRPr="00295687">
        <w:rPr>
          <w:rFonts w:asciiTheme="minorHAnsi" w:hAnsiTheme="minorHAnsi" w:cstheme="minorHAnsi"/>
          <w:sz w:val="23"/>
          <w:szCs w:val="23"/>
        </w:rPr>
        <w:t xml:space="preserve">Dear </w:t>
      </w:r>
      <w:r w:rsidR="00E66C25" w:rsidRPr="00295687">
        <w:rPr>
          <w:rFonts w:asciiTheme="minorHAnsi" w:hAnsiTheme="minorHAnsi" w:cstheme="minorHAnsi"/>
          <w:sz w:val="23"/>
          <w:szCs w:val="23"/>
        </w:rPr>
        <w:t>&lt;CONTACT NAME&gt;</w:t>
      </w:r>
      <w:r w:rsidRPr="00295687">
        <w:rPr>
          <w:rFonts w:asciiTheme="minorHAnsi" w:hAnsiTheme="minorHAnsi" w:cstheme="minorHAnsi"/>
          <w:sz w:val="23"/>
          <w:szCs w:val="23"/>
        </w:rPr>
        <w:t>:</w:t>
      </w:r>
    </w:p>
    <w:p w:rsidR="00FA7511" w:rsidRPr="00295687" w:rsidRDefault="00FA7511" w:rsidP="00FA7511">
      <w:pPr>
        <w:jc w:val="both"/>
        <w:rPr>
          <w:rFonts w:asciiTheme="minorHAnsi" w:hAnsiTheme="minorHAnsi" w:cstheme="minorHAnsi"/>
          <w:sz w:val="23"/>
          <w:szCs w:val="23"/>
        </w:rPr>
      </w:pPr>
    </w:p>
    <w:p w:rsidR="00547E7C" w:rsidRPr="00295687" w:rsidRDefault="006C6EE8" w:rsidP="00FA7511">
      <w:pPr>
        <w:jc w:val="both"/>
        <w:rPr>
          <w:rFonts w:asciiTheme="minorHAnsi" w:hAnsiTheme="minorHAnsi" w:cstheme="minorHAnsi"/>
          <w:sz w:val="23"/>
          <w:szCs w:val="23"/>
        </w:rPr>
      </w:pPr>
      <w:r w:rsidRPr="00295687">
        <w:rPr>
          <w:rFonts w:asciiTheme="minorHAnsi" w:hAnsiTheme="minorHAnsi" w:cstheme="minorHAnsi"/>
          <w:sz w:val="23"/>
          <w:szCs w:val="23"/>
        </w:rPr>
        <w:t xml:space="preserve">I want to personally thank you for your </w:t>
      </w:r>
      <w:r w:rsidR="0006331D" w:rsidRPr="00295687">
        <w:rPr>
          <w:rFonts w:asciiTheme="minorHAnsi" w:hAnsiTheme="minorHAnsi" w:cstheme="minorHAnsi"/>
          <w:sz w:val="23"/>
          <w:szCs w:val="23"/>
        </w:rPr>
        <w:t>support throughout</w:t>
      </w:r>
      <w:r w:rsidR="00CE0B84" w:rsidRPr="00295687">
        <w:rPr>
          <w:rFonts w:asciiTheme="minorHAnsi" w:hAnsiTheme="minorHAnsi" w:cstheme="minorHAnsi"/>
          <w:sz w:val="23"/>
          <w:szCs w:val="23"/>
        </w:rPr>
        <w:t xml:space="preserve"> 2017</w:t>
      </w:r>
      <w:r w:rsidRPr="00295687">
        <w:rPr>
          <w:rFonts w:asciiTheme="minorHAnsi" w:hAnsiTheme="minorHAnsi" w:cstheme="minorHAnsi"/>
          <w:sz w:val="23"/>
          <w:szCs w:val="23"/>
        </w:rPr>
        <w:t>.</w:t>
      </w:r>
      <w:r w:rsidR="001718EE" w:rsidRPr="00295687">
        <w:rPr>
          <w:rFonts w:asciiTheme="minorHAnsi" w:hAnsiTheme="minorHAnsi" w:cstheme="minorHAnsi"/>
          <w:sz w:val="23"/>
          <w:szCs w:val="23"/>
        </w:rPr>
        <w:t xml:space="preserve"> </w:t>
      </w:r>
      <w:r w:rsidRPr="00295687">
        <w:rPr>
          <w:rFonts w:asciiTheme="minorHAnsi" w:hAnsiTheme="minorHAnsi" w:cstheme="minorHAnsi"/>
          <w:sz w:val="23"/>
          <w:szCs w:val="23"/>
        </w:rPr>
        <w:t xml:space="preserve"> </w:t>
      </w:r>
      <w:r w:rsidR="00AE6F4C" w:rsidRPr="00295687">
        <w:rPr>
          <w:rFonts w:asciiTheme="minorHAnsi" w:hAnsiTheme="minorHAnsi" w:cstheme="minorHAnsi"/>
          <w:sz w:val="23"/>
          <w:szCs w:val="23"/>
        </w:rPr>
        <w:t>As we reflect on this past rem</w:t>
      </w:r>
      <w:r w:rsidR="00FA7511" w:rsidRPr="00295687">
        <w:rPr>
          <w:rFonts w:asciiTheme="minorHAnsi" w:hAnsiTheme="minorHAnsi" w:cstheme="minorHAnsi"/>
          <w:sz w:val="23"/>
          <w:szCs w:val="23"/>
        </w:rPr>
        <w:t xml:space="preserve">arkable, yet </w:t>
      </w:r>
      <w:r w:rsidR="00AE6F4C" w:rsidRPr="00295687">
        <w:rPr>
          <w:rFonts w:asciiTheme="minorHAnsi" w:hAnsiTheme="minorHAnsi" w:cstheme="minorHAnsi"/>
          <w:sz w:val="23"/>
          <w:szCs w:val="23"/>
        </w:rPr>
        <w:t>challenging</w:t>
      </w:r>
      <w:r w:rsidR="00FA7511" w:rsidRPr="00295687">
        <w:rPr>
          <w:rFonts w:asciiTheme="minorHAnsi" w:hAnsiTheme="minorHAnsi" w:cstheme="minorHAnsi"/>
          <w:sz w:val="23"/>
          <w:szCs w:val="23"/>
        </w:rPr>
        <w:t xml:space="preserve"> year</w:t>
      </w:r>
      <w:r w:rsidR="00AE6F4C" w:rsidRPr="00295687">
        <w:rPr>
          <w:rFonts w:asciiTheme="minorHAnsi" w:hAnsiTheme="minorHAnsi" w:cstheme="minorHAnsi"/>
          <w:sz w:val="23"/>
          <w:szCs w:val="23"/>
        </w:rPr>
        <w:t xml:space="preserve"> for the </w:t>
      </w:r>
      <w:r w:rsidR="008B3581" w:rsidRPr="00295687">
        <w:rPr>
          <w:rFonts w:asciiTheme="minorHAnsi" w:hAnsiTheme="minorHAnsi" w:cstheme="minorHAnsi"/>
          <w:sz w:val="23"/>
          <w:szCs w:val="23"/>
        </w:rPr>
        <w:t>Urban League of Middle Tennessee</w:t>
      </w:r>
      <w:r w:rsidR="00AE6F4C" w:rsidRPr="00295687">
        <w:rPr>
          <w:rFonts w:asciiTheme="minorHAnsi" w:hAnsiTheme="minorHAnsi" w:cstheme="minorHAnsi"/>
          <w:sz w:val="23"/>
          <w:szCs w:val="23"/>
        </w:rPr>
        <w:t xml:space="preserve">, I </w:t>
      </w:r>
      <w:r w:rsidR="00236164" w:rsidRPr="00295687">
        <w:rPr>
          <w:rFonts w:asciiTheme="minorHAnsi" w:hAnsiTheme="minorHAnsi" w:cstheme="minorHAnsi"/>
          <w:sz w:val="23"/>
          <w:szCs w:val="23"/>
        </w:rPr>
        <w:t xml:space="preserve">stand in gratitude </w:t>
      </w:r>
      <w:r w:rsidR="00AE6F4C" w:rsidRPr="00295687">
        <w:rPr>
          <w:rFonts w:asciiTheme="minorHAnsi" w:hAnsiTheme="minorHAnsi" w:cstheme="minorHAnsi"/>
          <w:sz w:val="23"/>
          <w:szCs w:val="23"/>
        </w:rPr>
        <w:t xml:space="preserve">for your dedicated partnership.  </w:t>
      </w:r>
      <w:r w:rsidR="008C396B" w:rsidRPr="00295687">
        <w:rPr>
          <w:rFonts w:asciiTheme="minorHAnsi" w:hAnsiTheme="minorHAnsi" w:cstheme="minorHAnsi"/>
          <w:sz w:val="23"/>
          <w:szCs w:val="23"/>
        </w:rPr>
        <w:t>&lt;</w:t>
      </w:r>
      <w:r w:rsidR="008B3581" w:rsidRPr="00295687">
        <w:rPr>
          <w:rFonts w:asciiTheme="minorHAnsi" w:hAnsiTheme="minorHAnsi" w:cstheme="minorHAnsi"/>
          <w:sz w:val="23"/>
          <w:szCs w:val="23"/>
        </w:rPr>
        <w:t xml:space="preserve">Corporate </w:t>
      </w:r>
      <w:r w:rsidR="008C396B" w:rsidRPr="00295687">
        <w:rPr>
          <w:rFonts w:asciiTheme="minorHAnsi" w:hAnsiTheme="minorHAnsi" w:cstheme="minorHAnsi"/>
          <w:sz w:val="23"/>
          <w:szCs w:val="23"/>
        </w:rPr>
        <w:t>Name&gt;</w:t>
      </w:r>
      <w:r w:rsidR="00B00337" w:rsidRPr="00295687">
        <w:rPr>
          <w:rFonts w:asciiTheme="minorHAnsi" w:hAnsiTheme="minorHAnsi" w:cstheme="minorHAnsi"/>
          <w:sz w:val="23"/>
          <w:szCs w:val="23"/>
        </w:rPr>
        <w:t xml:space="preserve">’s </w:t>
      </w:r>
      <w:r w:rsidR="00AE6F4C" w:rsidRPr="00295687">
        <w:rPr>
          <w:rFonts w:asciiTheme="minorHAnsi" w:hAnsiTheme="minorHAnsi" w:cstheme="minorHAnsi"/>
          <w:sz w:val="23"/>
          <w:szCs w:val="23"/>
        </w:rPr>
        <w:t xml:space="preserve"> support </w:t>
      </w:r>
      <w:r w:rsidR="00C254DE" w:rsidRPr="00295687">
        <w:rPr>
          <w:rFonts w:asciiTheme="minorHAnsi" w:hAnsiTheme="minorHAnsi" w:cstheme="minorHAnsi"/>
          <w:sz w:val="23"/>
          <w:szCs w:val="23"/>
        </w:rPr>
        <w:t xml:space="preserve">enabled us to </w:t>
      </w:r>
      <w:r w:rsidR="00B67A20" w:rsidRPr="00295687">
        <w:rPr>
          <w:rFonts w:asciiTheme="minorHAnsi" w:hAnsiTheme="minorHAnsi" w:cstheme="minorHAnsi"/>
          <w:sz w:val="23"/>
          <w:szCs w:val="23"/>
        </w:rPr>
        <w:t>make unprecedented strides towards</w:t>
      </w:r>
      <w:r w:rsidR="00B00337" w:rsidRPr="00295687">
        <w:rPr>
          <w:rFonts w:asciiTheme="minorHAnsi" w:hAnsiTheme="minorHAnsi" w:cstheme="minorHAnsi"/>
          <w:sz w:val="23"/>
          <w:szCs w:val="23"/>
        </w:rPr>
        <w:t xml:space="preserve"> promoting economic empowerment, eliminating racial economic disparit</w:t>
      </w:r>
      <w:r w:rsidR="00B67A20" w:rsidRPr="00295687">
        <w:rPr>
          <w:rFonts w:asciiTheme="minorHAnsi" w:hAnsiTheme="minorHAnsi" w:cstheme="minorHAnsi"/>
          <w:sz w:val="23"/>
          <w:szCs w:val="23"/>
        </w:rPr>
        <w:t xml:space="preserve">ies, and </w:t>
      </w:r>
      <w:r w:rsidR="00310124" w:rsidRPr="00295687">
        <w:rPr>
          <w:rFonts w:asciiTheme="minorHAnsi" w:hAnsiTheme="minorHAnsi" w:cstheme="minorHAnsi"/>
          <w:sz w:val="23"/>
          <w:szCs w:val="23"/>
        </w:rPr>
        <w:t xml:space="preserve">executing impactful programs in job training, certification, and placement, as well as youth education and career exploration initiatives. </w:t>
      </w:r>
      <w:r w:rsidR="00BB1465" w:rsidRPr="00295687">
        <w:rPr>
          <w:rFonts w:asciiTheme="minorHAnsi" w:hAnsiTheme="minorHAnsi" w:cstheme="minorHAnsi"/>
          <w:sz w:val="23"/>
          <w:szCs w:val="23"/>
        </w:rPr>
        <w:t xml:space="preserve"> </w:t>
      </w:r>
    </w:p>
    <w:p w:rsidR="00310124" w:rsidRPr="00295687" w:rsidRDefault="00310124" w:rsidP="00447B39">
      <w:pPr>
        <w:jc w:val="both"/>
        <w:rPr>
          <w:rFonts w:asciiTheme="minorHAnsi" w:hAnsiTheme="minorHAnsi" w:cstheme="minorHAnsi"/>
          <w:sz w:val="23"/>
          <w:szCs w:val="23"/>
        </w:rPr>
      </w:pPr>
    </w:p>
    <w:p w:rsidR="00547E7C" w:rsidRPr="00295687" w:rsidRDefault="008E05DB" w:rsidP="00447B39">
      <w:pPr>
        <w:jc w:val="both"/>
        <w:rPr>
          <w:rFonts w:asciiTheme="minorHAnsi" w:hAnsiTheme="minorHAnsi" w:cstheme="minorHAnsi"/>
          <w:sz w:val="23"/>
          <w:szCs w:val="23"/>
        </w:rPr>
      </w:pPr>
      <w:r w:rsidRPr="00295687">
        <w:rPr>
          <w:rFonts w:asciiTheme="minorHAnsi" w:hAnsiTheme="minorHAnsi" w:cstheme="minorHAnsi"/>
          <w:sz w:val="23"/>
          <w:szCs w:val="23"/>
        </w:rPr>
        <w:t>Your</w:t>
      </w:r>
      <w:r w:rsidR="00547E7C" w:rsidRPr="00295687">
        <w:rPr>
          <w:rFonts w:asciiTheme="minorHAnsi" w:hAnsiTheme="minorHAnsi" w:cstheme="minorHAnsi"/>
          <w:sz w:val="23"/>
          <w:szCs w:val="23"/>
        </w:rPr>
        <w:t xml:space="preserve"> renewed commitment to the </w:t>
      </w:r>
      <w:r w:rsidR="008C396B" w:rsidRPr="00295687">
        <w:rPr>
          <w:rFonts w:asciiTheme="minorHAnsi" w:hAnsiTheme="minorHAnsi" w:cstheme="minorHAnsi"/>
          <w:sz w:val="23"/>
          <w:szCs w:val="23"/>
        </w:rPr>
        <w:t xml:space="preserve">Urban League </w:t>
      </w:r>
      <w:r w:rsidR="00A329E9" w:rsidRPr="00295687">
        <w:rPr>
          <w:rFonts w:asciiTheme="minorHAnsi" w:hAnsiTheme="minorHAnsi" w:cstheme="minorHAnsi"/>
          <w:sz w:val="23"/>
          <w:szCs w:val="23"/>
        </w:rPr>
        <w:t xml:space="preserve">of Middle Tennessee </w:t>
      </w:r>
      <w:r w:rsidR="00547E7C" w:rsidRPr="00295687">
        <w:rPr>
          <w:rFonts w:asciiTheme="minorHAnsi" w:hAnsiTheme="minorHAnsi" w:cstheme="minorHAnsi"/>
          <w:sz w:val="23"/>
          <w:szCs w:val="23"/>
        </w:rPr>
        <w:t xml:space="preserve">enabled us to </w:t>
      </w:r>
      <w:r w:rsidR="00B67A20" w:rsidRPr="00295687">
        <w:rPr>
          <w:rFonts w:asciiTheme="minorHAnsi" w:hAnsiTheme="minorHAnsi" w:cstheme="minorHAnsi"/>
          <w:sz w:val="23"/>
          <w:szCs w:val="23"/>
        </w:rPr>
        <w:t xml:space="preserve">serve </w:t>
      </w:r>
      <w:r w:rsidR="00FD10EE" w:rsidRPr="00295687">
        <w:rPr>
          <w:rFonts w:asciiTheme="minorHAnsi" w:hAnsiTheme="minorHAnsi" w:cstheme="minorHAnsi"/>
          <w:sz w:val="23"/>
          <w:szCs w:val="23"/>
        </w:rPr>
        <w:t xml:space="preserve">more than 2,000 clients with </w:t>
      </w:r>
      <w:r w:rsidR="00613653" w:rsidRPr="00295687">
        <w:rPr>
          <w:rFonts w:asciiTheme="minorHAnsi" w:hAnsiTheme="minorHAnsi" w:cstheme="minorHAnsi"/>
          <w:sz w:val="23"/>
          <w:szCs w:val="23"/>
        </w:rPr>
        <w:t>empowering direct services to bring</w:t>
      </w:r>
      <w:r w:rsidR="00FD10EE" w:rsidRPr="00295687">
        <w:rPr>
          <w:rFonts w:asciiTheme="minorHAnsi" w:hAnsiTheme="minorHAnsi" w:cstheme="minorHAnsi"/>
          <w:sz w:val="23"/>
          <w:szCs w:val="23"/>
        </w:rPr>
        <w:t xml:space="preserve"> c</w:t>
      </w:r>
      <w:r w:rsidR="00613653" w:rsidRPr="00295687">
        <w:rPr>
          <w:rFonts w:asciiTheme="minorHAnsi" w:hAnsiTheme="minorHAnsi" w:cstheme="minorHAnsi"/>
          <w:sz w:val="23"/>
          <w:szCs w:val="23"/>
        </w:rPr>
        <w:t>ommunities together and change</w:t>
      </w:r>
      <w:r w:rsidR="00FD10EE" w:rsidRPr="00295687">
        <w:rPr>
          <w:rFonts w:asciiTheme="minorHAnsi" w:hAnsiTheme="minorHAnsi" w:cstheme="minorHAnsi"/>
          <w:sz w:val="23"/>
          <w:szCs w:val="23"/>
        </w:rPr>
        <w:t xml:space="preserve"> lives.  </w:t>
      </w:r>
      <w:r w:rsidR="00613653" w:rsidRPr="00295687">
        <w:rPr>
          <w:rFonts w:asciiTheme="minorHAnsi" w:hAnsiTheme="minorHAnsi" w:cstheme="minorHAnsi"/>
          <w:sz w:val="23"/>
          <w:szCs w:val="23"/>
        </w:rPr>
        <w:t xml:space="preserve">With 2017 behind us, we look back on the accomplishments of this year, </w:t>
      </w:r>
      <w:r w:rsidR="008C396B" w:rsidRPr="00295687">
        <w:rPr>
          <w:rFonts w:asciiTheme="minorHAnsi" w:hAnsiTheme="minorHAnsi" w:cstheme="minorHAnsi"/>
          <w:sz w:val="23"/>
          <w:szCs w:val="23"/>
        </w:rPr>
        <w:t>which include</w:t>
      </w:r>
      <w:r w:rsidR="005D0AF2" w:rsidRPr="00295687">
        <w:rPr>
          <w:rFonts w:asciiTheme="minorHAnsi" w:hAnsiTheme="minorHAnsi" w:cstheme="minorHAnsi"/>
          <w:sz w:val="23"/>
          <w:szCs w:val="23"/>
        </w:rPr>
        <w:t xml:space="preserve">: </w:t>
      </w:r>
      <w:r w:rsidR="00B67A20" w:rsidRPr="00295687">
        <w:rPr>
          <w:rFonts w:asciiTheme="minorHAnsi" w:hAnsiTheme="minorHAnsi" w:cstheme="minorHAnsi"/>
          <w:sz w:val="23"/>
          <w:szCs w:val="23"/>
        </w:rPr>
        <w:t xml:space="preserve">  </w:t>
      </w:r>
    </w:p>
    <w:p w:rsidR="00447B39" w:rsidRPr="00295687" w:rsidRDefault="00447B39" w:rsidP="00447B39">
      <w:pPr>
        <w:jc w:val="both"/>
        <w:rPr>
          <w:rFonts w:asciiTheme="minorHAnsi" w:hAnsiTheme="minorHAnsi" w:cstheme="minorHAnsi"/>
          <w:sz w:val="23"/>
          <w:szCs w:val="23"/>
        </w:rPr>
      </w:pPr>
    </w:p>
    <w:p w:rsidR="008C396B" w:rsidRPr="00295687" w:rsidRDefault="00613653" w:rsidP="00BB1465">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b/>
          <w:sz w:val="23"/>
          <w:szCs w:val="23"/>
        </w:rPr>
        <w:t xml:space="preserve">2,000 </w:t>
      </w:r>
      <w:r w:rsidR="008C396B" w:rsidRPr="00295687">
        <w:rPr>
          <w:rFonts w:asciiTheme="minorHAnsi" w:hAnsiTheme="minorHAnsi" w:cstheme="minorHAnsi"/>
          <w:b/>
          <w:sz w:val="23"/>
          <w:szCs w:val="23"/>
        </w:rPr>
        <w:t>Job S</w:t>
      </w:r>
      <w:r w:rsidRPr="00295687">
        <w:rPr>
          <w:rFonts w:asciiTheme="minorHAnsi" w:hAnsiTheme="minorHAnsi" w:cstheme="minorHAnsi"/>
          <w:b/>
          <w:sz w:val="23"/>
          <w:szCs w:val="23"/>
        </w:rPr>
        <w:t xml:space="preserve">eekers </w:t>
      </w:r>
    </w:p>
    <w:p w:rsidR="00613653" w:rsidRPr="00295687" w:rsidRDefault="00613653" w:rsidP="008C396B">
      <w:pPr>
        <w:pStyle w:val="ListParagraph"/>
        <w:jc w:val="both"/>
        <w:rPr>
          <w:rFonts w:asciiTheme="minorHAnsi" w:hAnsiTheme="minorHAnsi" w:cstheme="minorHAnsi"/>
          <w:sz w:val="23"/>
          <w:szCs w:val="23"/>
        </w:rPr>
      </w:pPr>
      <w:proofErr w:type="gramStart"/>
      <w:r w:rsidRPr="00295687">
        <w:rPr>
          <w:rFonts w:asciiTheme="minorHAnsi" w:hAnsiTheme="minorHAnsi" w:cstheme="minorHAnsi"/>
          <w:sz w:val="23"/>
          <w:szCs w:val="23"/>
        </w:rPr>
        <w:t>served</w:t>
      </w:r>
      <w:proofErr w:type="gramEnd"/>
      <w:r w:rsidRPr="00295687">
        <w:rPr>
          <w:rFonts w:asciiTheme="minorHAnsi" w:hAnsiTheme="minorHAnsi" w:cstheme="minorHAnsi"/>
          <w:sz w:val="23"/>
          <w:szCs w:val="23"/>
        </w:rPr>
        <w:t xml:space="preserve"> with support in leadership and professional skills training </w:t>
      </w:r>
    </w:p>
    <w:p w:rsidR="005074CC" w:rsidRPr="00295687" w:rsidRDefault="005074CC" w:rsidP="008C396B">
      <w:pPr>
        <w:pStyle w:val="ListParagraph"/>
        <w:jc w:val="both"/>
        <w:rPr>
          <w:rFonts w:asciiTheme="minorHAnsi" w:hAnsiTheme="minorHAnsi" w:cstheme="minorHAnsi"/>
          <w:sz w:val="23"/>
          <w:szCs w:val="23"/>
        </w:rPr>
      </w:pPr>
    </w:p>
    <w:p w:rsidR="005074CC" w:rsidRPr="00295687" w:rsidRDefault="005074CC" w:rsidP="00BB1465">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b/>
          <w:sz w:val="23"/>
          <w:szCs w:val="23"/>
        </w:rPr>
        <w:t>250 Empowered Y</w:t>
      </w:r>
      <w:r w:rsidR="00613653" w:rsidRPr="00295687">
        <w:rPr>
          <w:rFonts w:asciiTheme="minorHAnsi" w:hAnsiTheme="minorHAnsi" w:cstheme="minorHAnsi"/>
          <w:b/>
          <w:sz w:val="23"/>
          <w:szCs w:val="23"/>
        </w:rPr>
        <w:t xml:space="preserve">outh </w:t>
      </w:r>
    </w:p>
    <w:p w:rsidR="00613653" w:rsidRPr="00295687" w:rsidRDefault="00613653" w:rsidP="005074CC">
      <w:pPr>
        <w:pStyle w:val="ListParagraph"/>
        <w:jc w:val="both"/>
        <w:rPr>
          <w:rFonts w:asciiTheme="minorHAnsi" w:hAnsiTheme="minorHAnsi" w:cstheme="minorHAnsi"/>
          <w:sz w:val="23"/>
          <w:szCs w:val="23"/>
        </w:rPr>
      </w:pPr>
      <w:proofErr w:type="gramStart"/>
      <w:r w:rsidRPr="00295687">
        <w:rPr>
          <w:rFonts w:asciiTheme="minorHAnsi" w:hAnsiTheme="minorHAnsi" w:cstheme="minorHAnsi"/>
          <w:sz w:val="23"/>
          <w:szCs w:val="23"/>
        </w:rPr>
        <w:t>supported</w:t>
      </w:r>
      <w:proofErr w:type="gramEnd"/>
      <w:r w:rsidRPr="00295687">
        <w:rPr>
          <w:rFonts w:asciiTheme="minorHAnsi" w:hAnsiTheme="minorHAnsi" w:cstheme="minorHAnsi"/>
          <w:sz w:val="23"/>
          <w:szCs w:val="23"/>
        </w:rPr>
        <w:t xml:space="preserve"> through early childhood literacy, leadership development, college readiness programs, and ca</w:t>
      </w:r>
      <w:r w:rsidR="005074CC" w:rsidRPr="00295687">
        <w:rPr>
          <w:rFonts w:asciiTheme="minorHAnsi" w:hAnsiTheme="minorHAnsi" w:cstheme="minorHAnsi"/>
          <w:sz w:val="23"/>
          <w:szCs w:val="23"/>
        </w:rPr>
        <w:t>reer exploration opportunities</w:t>
      </w:r>
    </w:p>
    <w:p w:rsidR="005074CC" w:rsidRPr="00295687" w:rsidRDefault="005074CC" w:rsidP="005074CC">
      <w:pPr>
        <w:pStyle w:val="ListParagraph"/>
        <w:jc w:val="both"/>
        <w:rPr>
          <w:rFonts w:asciiTheme="minorHAnsi" w:hAnsiTheme="minorHAnsi" w:cstheme="minorHAnsi"/>
          <w:sz w:val="23"/>
          <w:szCs w:val="23"/>
        </w:rPr>
      </w:pPr>
    </w:p>
    <w:p w:rsidR="005074CC" w:rsidRPr="00295687" w:rsidRDefault="005074CC" w:rsidP="00BB1465">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b/>
          <w:sz w:val="23"/>
          <w:szCs w:val="23"/>
        </w:rPr>
        <w:t>2 New Community L</w:t>
      </w:r>
      <w:r w:rsidR="00613653" w:rsidRPr="00295687">
        <w:rPr>
          <w:rFonts w:asciiTheme="minorHAnsi" w:hAnsiTheme="minorHAnsi" w:cstheme="minorHAnsi"/>
          <w:b/>
          <w:sz w:val="23"/>
          <w:szCs w:val="23"/>
        </w:rPr>
        <w:t xml:space="preserve">abs </w:t>
      </w:r>
    </w:p>
    <w:p w:rsidR="00613653" w:rsidRPr="00295687" w:rsidRDefault="00613653" w:rsidP="005074CC">
      <w:pPr>
        <w:pStyle w:val="ListParagraph"/>
        <w:jc w:val="both"/>
        <w:rPr>
          <w:rFonts w:asciiTheme="minorHAnsi" w:hAnsiTheme="minorHAnsi" w:cstheme="minorHAnsi"/>
          <w:sz w:val="23"/>
          <w:szCs w:val="23"/>
        </w:rPr>
      </w:pPr>
      <w:proofErr w:type="gramStart"/>
      <w:r w:rsidRPr="00295687">
        <w:rPr>
          <w:rFonts w:asciiTheme="minorHAnsi" w:hAnsiTheme="minorHAnsi" w:cstheme="minorHAnsi"/>
          <w:sz w:val="23"/>
          <w:szCs w:val="23"/>
        </w:rPr>
        <w:t>opened</w:t>
      </w:r>
      <w:proofErr w:type="gramEnd"/>
      <w:r w:rsidRPr="00295687">
        <w:rPr>
          <w:rFonts w:asciiTheme="minorHAnsi" w:hAnsiTheme="minorHAnsi" w:cstheme="minorHAnsi"/>
          <w:sz w:val="23"/>
          <w:szCs w:val="23"/>
        </w:rPr>
        <w:t xml:space="preserve"> for computer learning and skills development</w:t>
      </w:r>
    </w:p>
    <w:p w:rsidR="005074CC" w:rsidRPr="00295687" w:rsidRDefault="005074CC" w:rsidP="005074CC">
      <w:pPr>
        <w:pStyle w:val="ListParagraph"/>
        <w:jc w:val="both"/>
        <w:rPr>
          <w:rFonts w:asciiTheme="minorHAnsi" w:hAnsiTheme="minorHAnsi" w:cstheme="minorHAnsi"/>
          <w:sz w:val="23"/>
          <w:szCs w:val="23"/>
        </w:rPr>
      </w:pPr>
    </w:p>
    <w:p w:rsidR="005074CC" w:rsidRPr="00295687" w:rsidRDefault="005074CC" w:rsidP="00BB1465">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b/>
          <w:sz w:val="23"/>
          <w:szCs w:val="23"/>
        </w:rPr>
        <w:t>4 Job F</w:t>
      </w:r>
      <w:r w:rsidR="00613653" w:rsidRPr="00295687">
        <w:rPr>
          <w:rFonts w:asciiTheme="minorHAnsi" w:hAnsiTheme="minorHAnsi" w:cstheme="minorHAnsi"/>
          <w:b/>
          <w:sz w:val="23"/>
          <w:szCs w:val="23"/>
        </w:rPr>
        <w:t xml:space="preserve">airs </w:t>
      </w:r>
    </w:p>
    <w:p w:rsidR="00547E7C" w:rsidRPr="00295687" w:rsidRDefault="00613653" w:rsidP="005074CC">
      <w:pPr>
        <w:pStyle w:val="ListParagraph"/>
        <w:jc w:val="both"/>
        <w:rPr>
          <w:rFonts w:asciiTheme="minorHAnsi" w:hAnsiTheme="minorHAnsi" w:cstheme="minorHAnsi"/>
          <w:sz w:val="23"/>
          <w:szCs w:val="23"/>
        </w:rPr>
      </w:pPr>
      <w:proofErr w:type="gramStart"/>
      <w:r w:rsidRPr="00295687">
        <w:rPr>
          <w:rFonts w:asciiTheme="minorHAnsi" w:hAnsiTheme="minorHAnsi" w:cstheme="minorHAnsi"/>
          <w:sz w:val="23"/>
          <w:szCs w:val="23"/>
        </w:rPr>
        <w:t>coordinated</w:t>
      </w:r>
      <w:proofErr w:type="gramEnd"/>
      <w:r w:rsidRPr="00295687">
        <w:rPr>
          <w:rFonts w:asciiTheme="minorHAnsi" w:hAnsiTheme="minorHAnsi" w:cstheme="minorHAnsi"/>
          <w:sz w:val="23"/>
          <w:szCs w:val="23"/>
        </w:rPr>
        <w:t xml:space="preserve"> and hosted for local business hiring new employees</w:t>
      </w:r>
      <w:r w:rsidR="00236164" w:rsidRPr="00295687">
        <w:rPr>
          <w:rFonts w:asciiTheme="minorHAnsi" w:hAnsiTheme="minorHAnsi" w:cstheme="minorHAnsi"/>
          <w:sz w:val="23"/>
          <w:szCs w:val="23"/>
        </w:rPr>
        <w:t xml:space="preserve"> </w:t>
      </w:r>
    </w:p>
    <w:p w:rsidR="00552AB7" w:rsidRPr="00295687" w:rsidRDefault="00552AB7" w:rsidP="00552AB7">
      <w:pPr>
        <w:jc w:val="both"/>
        <w:rPr>
          <w:rFonts w:asciiTheme="minorHAnsi" w:hAnsiTheme="minorHAnsi" w:cstheme="minorHAnsi"/>
          <w:sz w:val="23"/>
          <w:szCs w:val="23"/>
        </w:rPr>
      </w:pPr>
    </w:p>
    <w:p w:rsidR="005074CC" w:rsidRPr="00295687" w:rsidRDefault="008B3581" w:rsidP="00552AB7">
      <w:pPr>
        <w:jc w:val="both"/>
        <w:rPr>
          <w:rFonts w:asciiTheme="minorHAnsi" w:hAnsiTheme="minorHAnsi" w:cstheme="minorHAnsi"/>
          <w:sz w:val="23"/>
          <w:szCs w:val="23"/>
        </w:rPr>
      </w:pPr>
      <w:r w:rsidRPr="00295687">
        <w:rPr>
          <w:rFonts w:asciiTheme="minorHAnsi" w:hAnsiTheme="minorHAnsi" w:cstheme="minorHAnsi"/>
          <w:sz w:val="23"/>
          <w:szCs w:val="23"/>
        </w:rPr>
        <w:t>As we look ahead to 2018</w:t>
      </w:r>
      <w:r w:rsidR="002112B0" w:rsidRPr="00295687">
        <w:rPr>
          <w:rFonts w:asciiTheme="minorHAnsi" w:hAnsiTheme="minorHAnsi" w:cstheme="minorHAnsi"/>
          <w:sz w:val="23"/>
          <w:szCs w:val="23"/>
        </w:rPr>
        <w:t xml:space="preserve">, we, </w:t>
      </w:r>
      <w:r w:rsidR="00310124" w:rsidRPr="00295687">
        <w:rPr>
          <w:rFonts w:asciiTheme="minorHAnsi" w:hAnsiTheme="minorHAnsi" w:cstheme="minorHAnsi"/>
          <w:sz w:val="23"/>
          <w:szCs w:val="23"/>
        </w:rPr>
        <w:t>are eager to</w:t>
      </w:r>
      <w:r w:rsidR="002112B0" w:rsidRPr="00295687">
        <w:rPr>
          <w:rFonts w:asciiTheme="minorHAnsi" w:hAnsiTheme="minorHAnsi" w:cstheme="minorHAnsi"/>
          <w:sz w:val="23"/>
          <w:szCs w:val="23"/>
        </w:rPr>
        <w:t xml:space="preserve"> move forward with confidence </w:t>
      </w:r>
      <w:r w:rsidR="00310124" w:rsidRPr="00295687">
        <w:rPr>
          <w:rFonts w:asciiTheme="minorHAnsi" w:hAnsiTheme="minorHAnsi" w:cstheme="minorHAnsi"/>
          <w:sz w:val="23"/>
          <w:szCs w:val="23"/>
        </w:rPr>
        <w:t xml:space="preserve">and </w:t>
      </w:r>
      <w:r w:rsidR="005074CC" w:rsidRPr="00295687">
        <w:rPr>
          <w:rFonts w:asciiTheme="minorHAnsi" w:hAnsiTheme="minorHAnsi" w:cstheme="minorHAnsi"/>
          <w:sz w:val="23"/>
          <w:szCs w:val="23"/>
        </w:rPr>
        <w:t>excited to continue our partnership with you to fulfill the following goals for the coming year:</w:t>
      </w:r>
    </w:p>
    <w:p w:rsidR="008E05DB" w:rsidRPr="00295687" w:rsidRDefault="008E05DB" w:rsidP="00552AB7">
      <w:pPr>
        <w:jc w:val="both"/>
        <w:rPr>
          <w:rFonts w:asciiTheme="minorHAnsi" w:hAnsiTheme="minorHAnsi" w:cstheme="minorHAnsi"/>
          <w:sz w:val="23"/>
          <w:szCs w:val="23"/>
        </w:rPr>
      </w:pPr>
    </w:p>
    <w:p w:rsidR="005074CC" w:rsidRPr="00295687" w:rsidRDefault="005074CC" w:rsidP="005074CC">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sz w:val="23"/>
          <w:szCs w:val="23"/>
        </w:rPr>
        <w:t>EXAMPLE 1</w:t>
      </w:r>
    </w:p>
    <w:p w:rsidR="005074CC" w:rsidRPr="00295687" w:rsidRDefault="005074CC" w:rsidP="005074CC">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sz w:val="23"/>
          <w:szCs w:val="23"/>
        </w:rPr>
        <w:t>EXAMPLE 2</w:t>
      </w:r>
    </w:p>
    <w:p w:rsidR="00310124" w:rsidRPr="00295687" w:rsidRDefault="00310124" w:rsidP="005074CC">
      <w:pPr>
        <w:pStyle w:val="ListParagraph"/>
        <w:numPr>
          <w:ilvl w:val="0"/>
          <w:numId w:val="3"/>
        </w:numPr>
        <w:jc w:val="both"/>
        <w:rPr>
          <w:rFonts w:asciiTheme="minorHAnsi" w:hAnsiTheme="minorHAnsi" w:cstheme="minorHAnsi"/>
          <w:sz w:val="23"/>
          <w:szCs w:val="23"/>
        </w:rPr>
      </w:pPr>
      <w:r w:rsidRPr="00295687">
        <w:rPr>
          <w:rFonts w:asciiTheme="minorHAnsi" w:hAnsiTheme="minorHAnsi" w:cstheme="minorHAnsi"/>
          <w:sz w:val="23"/>
          <w:szCs w:val="23"/>
        </w:rPr>
        <w:t>EXAMPLE 3</w:t>
      </w:r>
    </w:p>
    <w:p w:rsidR="005074CC" w:rsidRPr="00295687" w:rsidRDefault="005074CC" w:rsidP="005074CC">
      <w:pPr>
        <w:jc w:val="both"/>
        <w:rPr>
          <w:rFonts w:asciiTheme="minorHAnsi" w:hAnsiTheme="minorHAnsi" w:cstheme="minorHAnsi"/>
          <w:sz w:val="23"/>
          <w:szCs w:val="23"/>
        </w:rPr>
      </w:pPr>
    </w:p>
    <w:p w:rsidR="00310124" w:rsidRPr="00295687" w:rsidRDefault="00310124" w:rsidP="005074CC">
      <w:pPr>
        <w:jc w:val="both"/>
        <w:rPr>
          <w:rFonts w:asciiTheme="minorHAnsi" w:hAnsiTheme="minorHAnsi" w:cstheme="minorHAnsi"/>
          <w:sz w:val="23"/>
          <w:szCs w:val="23"/>
        </w:rPr>
      </w:pPr>
      <w:r w:rsidRPr="00295687">
        <w:rPr>
          <w:rFonts w:asciiTheme="minorHAnsi" w:hAnsiTheme="minorHAnsi" w:cstheme="minorHAnsi"/>
          <w:sz w:val="23"/>
          <w:szCs w:val="23"/>
        </w:rPr>
        <w:lastRenderedPageBreak/>
        <w:t>Our</w:t>
      </w:r>
      <w:r w:rsidR="005074CC" w:rsidRPr="00295687">
        <w:rPr>
          <w:rFonts w:asciiTheme="minorHAnsi" w:hAnsiTheme="minorHAnsi" w:cstheme="minorHAnsi"/>
          <w:sz w:val="23"/>
          <w:szCs w:val="23"/>
        </w:rPr>
        <w:t xml:space="preserve"> commitment to all that we do is unwavering and the </w:t>
      </w:r>
      <w:r w:rsidR="00C55A9C" w:rsidRPr="00295687">
        <w:rPr>
          <w:rFonts w:asciiTheme="minorHAnsi" w:hAnsiTheme="minorHAnsi" w:cstheme="minorHAnsi"/>
          <w:sz w:val="23"/>
          <w:szCs w:val="23"/>
        </w:rPr>
        <w:t>successes</w:t>
      </w:r>
      <w:r w:rsidR="005074CC" w:rsidRPr="00295687">
        <w:rPr>
          <w:rFonts w:asciiTheme="minorHAnsi" w:hAnsiTheme="minorHAnsi" w:cstheme="minorHAnsi"/>
          <w:sz w:val="23"/>
          <w:szCs w:val="23"/>
        </w:rPr>
        <w:t xml:space="preserve"> we have achieve</w:t>
      </w:r>
      <w:r w:rsidRPr="00295687">
        <w:rPr>
          <w:rFonts w:asciiTheme="minorHAnsi" w:hAnsiTheme="minorHAnsi" w:cstheme="minorHAnsi"/>
          <w:sz w:val="23"/>
          <w:szCs w:val="23"/>
        </w:rPr>
        <w:t>d were only possible due to our</w:t>
      </w:r>
      <w:r w:rsidR="005074CC" w:rsidRPr="00295687">
        <w:rPr>
          <w:rFonts w:asciiTheme="minorHAnsi" w:hAnsiTheme="minorHAnsi" w:cstheme="minorHAnsi"/>
          <w:sz w:val="23"/>
          <w:szCs w:val="23"/>
        </w:rPr>
        <w:t xml:space="preserve"> exceptional community of </w:t>
      </w:r>
      <w:r w:rsidR="00C55A9C" w:rsidRPr="00295687">
        <w:rPr>
          <w:rFonts w:asciiTheme="minorHAnsi" w:hAnsiTheme="minorHAnsi" w:cstheme="minorHAnsi"/>
          <w:sz w:val="23"/>
          <w:szCs w:val="23"/>
        </w:rPr>
        <w:t xml:space="preserve">civic </w:t>
      </w:r>
      <w:r w:rsidR="005074CC" w:rsidRPr="00295687">
        <w:rPr>
          <w:rFonts w:asciiTheme="minorHAnsi" w:hAnsiTheme="minorHAnsi" w:cstheme="minorHAnsi"/>
          <w:sz w:val="23"/>
          <w:szCs w:val="23"/>
        </w:rPr>
        <w:t xml:space="preserve">leaders, businesses, </w:t>
      </w:r>
      <w:r w:rsidR="00C55A9C" w:rsidRPr="00295687">
        <w:rPr>
          <w:rFonts w:asciiTheme="minorHAnsi" w:hAnsiTheme="minorHAnsi" w:cstheme="minorHAnsi"/>
          <w:sz w:val="23"/>
          <w:szCs w:val="23"/>
        </w:rPr>
        <w:t xml:space="preserve">members, friends, and supporters.   </w:t>
      </w:r>
    </w:p>
    <w:p w:rsidR="00310124" w:rsidRPr="00295687" w:rsidRDefault="00310124" w:rsidP="005074CC">
      <w:pPr>
        <w:jc w:val="both"/>
        <w:rPr>
          <w:rFonts w:asciiTheme="minorHAnsi" w:hAnsiTheme="minorHAnsi" w:cstheme="minorHAnsi"/>
          <w:sz w:val="23"/>
          <w:szCs w:val="23"/>
        </w:rPr>
      </w:pPr>
    </w:p>
    <w:p w:rsidR="00DC0CEE" w:rsidRPr="00295687" w:rsidRDefault="00C55A9C" w:rsidP="005074CC">
      <w:pPr>
        <w:jc w:val="both"/>
        <w:rPr>
          <w:rFonts w:asciiTheme="minorHAnsi" w:hAnsiTheme="minorHAnsi" w:cstheme="minorHAnsi"/>
          <w:sz w:val="23"/>
          <w:szCs w:val="23"/>
        </w:rPr>
      </w:pPr>
      <w:r w:rsidRPr="00295687">
        <w:rPr>
          <w:rFonts w:asciiTheme="minorHAnsi" w:hAnsiTheme="minorHAnsi" w:cstheme="minorHAnsi"/>
          <w:sz w:val="23"/>
          <w:szCs w:val="23"/>
        </w:rPr>
        <w:t>Thank you for your ongoing leadership and dedication to the Urban League of Middle Tennessee</w:t>
      </w:r>
      <w:r w:rsidR="00F44DC6" w:rsidRPr="00295687">
        <w:rPr>
          <w:rFonts w:asciiTheme="minorHAnsi" w:hAnsiTheme="minorHAnsi" w:cstheme="minorHAnsi"/>
          <w:sz w:val="23"/>
          <w:szCs w:val="23"/>
        </w:rPr>
        <w:t xml:space="preserve"> as we take </w:t>
      </w:r>
      <w:r w:rsidR="00310124" w:rsidRPr="00295687">
        <w:rPr>
          <w:rFonts w:asciiTheme="minorHAnsi" w:hAnsiTheme="minorHAnsi" w:cstheme="minorHAnsi"/>
          <w:sz w:val="23"/>
          <w:szCs w:val="23"/>
        </w:rPr>
        <w:t xml:space="preserve">on </w:t>
      </w:r>
      <w:r w:rsidR="009B69FD" w:rsidRPr="00295687">
        <w:rPr>
          <w:rFonts w:asciiTheme="minorHAnsi" w:hAnsiTheme="minorHAnsi" w:cstheme="minorHAnsi"/>
          <w:sz w:val="23"/>
          <w:szCs w:val="23"/>
        </w:rPr>
        <w:t xml:space="preserve">the </w:t>
      </w:r>
      <w:r w:rsidR="00DC0CEE" w:rsidRPr="00295687">
        <w:rPr>
          <w:rFonts w:asciiTheme="minorHAnsi" w:hAnsiTheme="minorHAnsi" w:cstheme="minorHAnsi"/>
          <w:sz w:val="23"/>
          <w:szCs w:val="23"/>
        </w:rPr>
        <w:t xml:space="preserve">social and economic </w:t>
      </w:r>
      <w:r w:rsidR="009B69FD" w:rsidRPr="00295687">
        <w:rPr>
          <w:rFonts w:asciiTheme="minorHAnsi" w:hAnsiTheme="minorHAnsi" w:cstheme="minorHAnsi"/>
          <w:sz w:val="23"/>
          <w:szCs w:val="23"/>
        </w:rPr>
        <w:t xml:space="preserve">stabilization of </w:t>
      </w:r>
      <w:r w:rsidR="00E66C25" w:rsidRPr="00295687">
        <w:rPr>
          <w:rFonts w:asciiTheme="minorHAnsi" w:hAnsiTheme="minorHAnsi" w:cstheme="minorHAnsi"/>
          <w:sz w:val="23"/>
          <w:szCs w:val="23"/>
        </w:rPr>
        <w:t>t</w:t>
      </w:r>
      <w:r w:rsidR="00A329E9" w:rsidRPr="00295687">
        <w:rPr>
          <w:rFonts w:asciiTheme="minorHAnsi" w:hAnsiTheme="minorHAnsi" w:cstheme="minorHAnsi"/>
          <w:sz w:val="23"/>
          <w:szCs w:val="23"/>
        </w:rPr>
        <w:t>he greater Nashville community in the coming year.</w:t>
      </w:r>
      <w:r w:rsidR="00F44DC6" w:rsidRPr="00295687">
        <w:rPr>
          <w:rFonts w:asciiTheme="minorHAnsi" w:hAnsiTheme="minorHAnsi" w:cstheme="minorHAnsi"/>
          <w:sz w:val="23"/>
          <w:szCs w:val="23"/>
        </w:rPr>
        <w:t xml:space="preserve"> </w:t>
      </w:r>
    </w:p>
    <w:p w:rsidR="00F44DC6" w:rsidRPr="00295687" w:rsidRDefault="00F44DC6" w:rsidP="00552AB7">
      <w:pPr>
        <w:jc w:val="both"/>
        <w:rPr>
          <w:rFonts w:asciiTheme="minorHAnsi" w:hAnsiTheme="minorHAnsi" w:cstheme="minorHAnsi"/>
          <w:sz w:val="23"/>
          <w:szCs w:val="23"/>
        </w:rPr>
      </w:pPr>
    </w:p>
    <w:p w:rsidR="00F44DC6" w:rsidRPr="00295687" w:rsidRDefault="00F44DC6" w:rsidP="00552AB7">
      <w:pPr>
        <w:jc w:val="both"/>
        <w:rPr>
          <w:rFonts w:asciiTheme="minorHAnsi" w:hAnsiTheme="minorHAnsi" w:cstheme="minorHAnsi"/>
          <w:sz w:val="23"/>
          <w:szCs w:val="23"/>
        </w:rPr>
      </w:pPr>
      <w:r w:rsidRPr="00295687">
        <w:rPr>
          <w:rFonts w:asciiTheme="minorHAnsi" w:hAnsiTheme="minorHAnsi" w:cstheme="minorHAnsi"/>
          <w:sz w:val="23"/>
          <w:szCs w:val="23"/>
        </w:rPr>
        <w:t>Sincerely,</w:t>
      </w:r>
    </w:p>
    <w:p w:rsidR="00613653" w:rsidRPr="00295687" w:rsidRDefault="00613653" w:rsidP="00552AB7">
      <w:pPr>
        <w:jc w:val="both"/>
        <w:rPr>
          <w:rFonts w:asciiTheme="minorHAnsi" w:hAnsiTheme="minorHAnsi" w:cstheme="minorHAnsi"/>
          <w:sz w:val="23"/>
          <w:szCs w:val="23"/>
        </w:rPr>
      </w:pPr>
    </w:p>
    <w:p w:rsidR="00F44DC6" w:rsidRPr="00295687" w:rsidRDefault="00613653" w:rsidP="00552AB7">
      <w:pPr>
        <w:jc w:val="both"/>
        <w:rPr>
          <w:rFonts w:asciiTheme="minorHAnsi" w:hAnsiTheme="minorHAnsi" w:cstheme="minorHAnsi"/>
          <w:color w:val="1F4E79" w:themeColor="accent1" w:themeShade="80"/>
          <w:sz w:val="23"/>
          <w:szCs w:val="23"/>
        </w:rPr>
      </w:pPr>
      <w:r w:rsidRPr="00295687">
        <w:rPr>
          <w:rFonts w:asciiTheme="minorHAnsi" w:hAnsiTheme="minorHAnsi" w:cstheme="minorHAnsi"/>
          <w:color w:val="1F4E79" w:themeColor="accent1" w:themeShade="80"/>
          <w:sz w:val="23"/>
          <w:szCs w:val="23"/>
        </w:rPr>
        <w:t xml:space="preserve"> [Signature in Blue Pen]</w:t>
      </w:r>
    </w:p>
    <w:p w:rsidR="00613653" w:rsidRPr="00295687" w:rsidRDefault="00613653" w:rsidP="00552AB7">
      <w:pPr>
        <w:jc w:val="both"/>
        <w:rPr>
          <w:rFonts w:asciiTheme="minorHAnsi" w:hAnsiTheme="minorHAnsi" w:cstheme="minorHAnsi"/>
          <w:sz w:val="23"/>
          <w:szCs w:val="23"/>
        </w:rPr>
      </w:pPr>
    </w:p>
    <w:p w:rsidR="00F44DC6" w:rsidRPr="00295687" w:rsidRDefault="00613653" w:rsidP="00552AB7">
      <w:pPr>
        <w:jc w:val="both"/>
        <w:rPr>
          <w:rFonts w:asciiTheme="minorHAnsi" w:hAnsiTheme="minorHAnsi" w:cstheme="minorHAnsi"/>
          <w:sz w:val="23"/>
          <w:szCs w:val="23"/>
        </w:rPr>
      </w:pPr>
      <w:r w:rsidRPr="00295687">
        <w:rPr>
          <w:rFonts w:asciiTheme="minorHAnsi" w:hAnsiTheme="minorHAnsi" w:cstheme="minorHAnsi"/>
          <w:sz w:val="23"/>
          <w:szCs w:val="23"/>
        </w:rPr>
        <w:t>Clifton Harris</w:t>
      </w:r>
    </w:p>
    <w:p w:rsidR="00F44DC6" w:rsidRPr="00295687" w:rsidRDefault="00F44DC6" w:rsidP="00552AB7">
      <w:pPr>
        <w:jc w:val="both"/>
        <w:rPr>
          <w:rFonts w:asciiTheme="minorHAnsi" w:hAnsiTheme="minorHAnsi" w:cstheme="minorHAnsi"/>
          <w:sz w:val="23"/>
          <w:szCs w:val="23"/>
        </w:rPr>
      </w:pPr>
      <w:r w:rsidRPr="00295687">
        <w:rPr>
          <w:rFonts w:asciiTheme="minorHAnsi" w:hAnsiTheme="minorHAnsi" w:cstheme="minorHAnsi"/>
          <w:sz w:val="23"/>
          <w:szCs w:val="23"/>
        </w:rPr>
        <w:t>President</w:t>
      </w:r>
      <w:r w:rsidR="00613653" w:rsidRPr="00295687">
        <w:rPr>
          <w:rFonts w:asciiTheme="minorHAnsi" w:hAnsiTheme="minorHAnsi" w:cstheme="minorHAnsi"/>
          <w:sz w:val="23"/>
          <w:szCs w:val="23"/>
        </w:rPr>
        <w:t xml:space="preserve"> and CEO</w:t>
      </w:r>
    </w:p>
    <w:p w:rsidR="00C254DE" w:rsidRPr="00295687" w:rsidRDefault="00613653" w:rsidP="00FA7511">
      <w:pPr>
        <w:jc w:val="both"/>
        <w:rPr>
          <w:rFonts w:asciiTheme="minorHAnsi" w:hAnsiTheme="minorHAnsi" w:cstheme="minorHAnsi"/>
          <w:b/>
          <w:i/>
          <w:sz w:val="23"/>
          <w:szCs w:val="23"/>
        </w:rPr>
      </w:pPr>
      <w:r w:rsidRPr="00295687">
        <w:rPr>
          <w:rFonts w:asciiTheme="minorHAnsi" w:hAnsiTheme="minorHAnsi" w:cstheme="minorHAnsi"/>
          <w:sz w:val="23"/>
          <w:szCs w:val="23"/>
        </w:rPr>
        <w:t>Urban League of Middle Tennessee</w:t>
      </w:r>
    </w:p>
    <w:p w:rsidR="008B598C" w:rsidRPr="00295687" w:rsidRDefault="008B598C">
      <w:pPr>
        <w:rPr>
          <w:sz w:val="23"/>
          <w:szCs w:val="23"/>
        </w:rPr>
      </w:pPr>
    </w:p>
    <w:sectPr w:rsidR="008B598C" w:rsidRPr="00295687" w:rsidSect="00295687">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25" w:rsidRDefault="00E66C25" w:rsidP="00E66C25">
      <w:r>
        <w:separator/>
      </w:r>
    </w:p>
  </w:endnote>
  <w:endnote w:type="continuationSeparator" w:id="0">
    <w:p w:rsidR="00E66C25" w:rsidRDefault="00E66C25" w:rsidP="00E6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25" w:rsidRDefault="00E66C25" w:rsidP="00E66C25">
      <w:r>
        <w:separator/>
      </w:r>
    </w:p>
  </w:footnote>
  <w:footnote w:type="continuationSeparator" w:id="0">
    <w:p w:rsidR="00E66C25" w:rsidRDefault="00E66C25" w:rsidP="00E6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25" w:rsidRDefault="00E66C25">
    <w:pPr>
      <w:pStyle w:val="Header"/>
    </w:pPr>
    <w:r>
      <w:rPr>
        <w:noProof/>
        <w:lang w:eastAsia="en-US"/>
      </w:rPr>
      <w:drawing>
        <wp:inline distT="0" distB="0" distL="0" distR="0" wp14:anchorId="4F4CD1F5">
          <wp:extent cx="2514907" cy="582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597771" cy="6018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54C14"/>
    <w:multiLevelType w:val="hybridMultilevel"/>
    <w:tmpl w:val="D5B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A74D8"/>
    <w:multiLevelType w:val="hybridMultilevel"/>
    <w:tmpl w:val="6F929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95667"/>
    <w:multiLevelType w:val="hybridMultilevel"/>
    <w:tmpl w:val="C55ABD76"/>
    <w:lvl w:ilvl="0" w:tplc="9B9C51A6">
      <w:start w:val="2016"/>
      <w:numFmt w:val="bullet"/>
      <w:lvlText w:val=""/>
      <w:lvlJc w:val="left"/>
      <w:pPr>
        <w:ind w:left="720" w:hanging="360"/>
      </w:pPr>
      <w:rPr>
        <w:rFonts w:ascii="Symbol" w:eastAsia="Batang"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C708F"/>
    <w:multiLevelType w:val="hybridMultilevel"/>
    <w:tmpl w:val="5A54D458"/>
    <w:lvl w:ilvl="0" w:tplc="0C961C62">
      <w:start w:val="2016"/>
      <w:numFmt w:val="bullet"/>
      <w:lvlText w:val=""/>
      <w:lvlJc w:val="left"/>
      <w:pPr>
        <w:ind w:left="720" w:hanging="360"/>
      </w:pPr>
      <w:rPr>
        <w:rFonts w:ascii="Symbol" w:eastAsia="Batang"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11"/>
    <w:rsid w:val="0006331D"/>
    <w:rsid w:val="00081B78"/>
    <w:rsid w:val="001718EE"/>
    <w:rsid w:val="002112B0"/>
    <w:rsid w:val="00235703"/>
    <w:rsid w:val="00236164"/>
    <w:rsid w:val="00295687"/>
    <w:rsid w:val="00310124"/>
    <w:rsid w:val="003930BB"/>
    <w:rsid w:val="00447B39"/>
    <w:rsid w:val="005074CC"/>
    <w:rsid w:val="00547E7C"/>
    <w:rsid w:val="00552AB7"/>
    <w:rsid w:val="00592AB9"/>
    <w:rsid w:val="005D0AF2"/>
    <w:rsid w:val="005F7DEE"/>
    <w:rsid w:val="00613653"/>
    <w:rsid w:val="006C6EE8"/>
    <w:rsid w:val="006E0F2C"/>
    <w:rsid w:val="007B479C"/>
    <w:rsid w:val="008B3581"/>
    <w:rsid w:val="008B598C"/>
    <w:rsid w:val="008C396B"/>
    <w:rsid w:val="008E05DB"/>
    <w:rsid w:val="009B69FD"/>
    <w:rsid w:val="00A329E9"/>
    <w:rsid w:val="00A5121D"/>
    <w:rsid w:val="00AE6F4C"/>
    <w:rsid w:val="00B00337"/>
    <w:rsid w:val="00B25AD7"/>
    <w:rsid w:val="00B67A20"/>
    <w:rsid w:val="00BB1465"/>
    <w:rsid w:val="00BC207F"/>
    <w:rsid w:val="00C254DE"/>
    <w:rsid w:val="00C55A9C"/>
    <w:rsid w:val="00CE0B84"/>
    <w:rsid w:val="00DC0CEE"/>
    <w:rsid w:val="00E66C25"/>
    <w:rsid w:val="00F44DC6"/>
    <w:rsid w:val="00FA7511"/>
    <w:rsid w:val="00FD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CCB688-9083-497A-BCF1-F291B836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1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511"/>
    <w:pPr>
      <w:spacing w:before="100" w:beforeAutospacing="1" w:after="100" w:afterAutospacing="1"/>
    </w:pPr>
    <w:rPr>
      <w:rFonts w:eastAsia="Times New Roman"/>
      <w:lang w:eastAsia="en-US"/>
    </w:rPr>
  </w:style>
  <w:style w:type="paragraph" w:styleId="ListParagraph">
    <w:name w:val="List Paragraph"/>
    <w:basedOn w:val="Normal"/>
    <w:uiPriority w:val="34"/>
    <w:qFormat/>
    <w:rsid w:val="00FA7511"/>
    <w:pPr>
      <w:ind w:left="720"/>
      <w:contextualSpacing/>
    </w:pPr>
  </w:style>
  <w:style w:type="paragraph" w:styleId="Header">
    <w:name w:val="header"/>
    <w:basedOn w:val="Normal"/>
    <w:link w:val="HeaderChar"/>
    <w:uiPriority w:val="99"/>
    <w:unhideWhenUsed/>
    <w:rsid w:val="00E66C25"/>
    <w:pPr>
      <w:tabs>
        <w:tab w:val="center" w:pos="4680"/>
        <w:tab w:val="right" w:pos="9360"/>
      </w:tabs>
    </w:pPr>
  </w:style>
  <w:style w:type="character" w:customStyle="1" w:styleId="HeaderChar">
    <w:name w:val="Header Char"/>
    <w:basedOn w:val="DefaultParagraphFont"/>
    <w:link w:val="Header"/>
    <w:uiPriority w:val="99"/>
    <w:rsid w:val="00E66C25"/>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66C25"/>
    <w:pPr>
      <w:tabs>
        <w:tab w:val="center" w:pos="4680"/>
        <w:tab w:val="right" w:pos="9360"/>
      </w:tabs>
    </w:pPr>
  </w:style>
  <w:style w:type="character" w:customStyle="1" w:styleId="FooterChar">
    <w:name w:val="Footer Char"/>
    <w:basedOn w:val="DefaultParagraphFont"/>
    <w:link w:val="Footer"/>
    <w:uiPriority w:val="99"/>
    <w:rsid w:val="00E66C2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Kerwin</dc:creator>
  <cp:keywords/>
  <dc:description/>
  <cp:lastModifiedBy>Molly Kerwin</cp:lastModifiedBy>
  <cp:revision>2</cp:revision>
  <dcterms:created xsi:type="dcterms:W3CDTF">2017-09-07T20:48:00Z</dcterms:created>
  <dcterms:modified xsi:type="dcterms:W3CDTF">2017-09-07T20:48:00Z</dcterms:modified>
</cp:coreProperties>
</file>